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C9" w:rsidRDefault="00A012C9" w:rsidP="00A012C9">
      <w:pPr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Велоэргометрия</w:t>
      </w:r>
      <w:r>
        <w:rPr>
          <w:sz w:val="28"/>
          <w:szCs w:val="28"/>
        </w:rPr>
        <w:t xml:space="preserve"> – функциональная проба, необходимая для уточнения реакции сердечно-сосудистой системы на нагрузку и определения физической работоспособности.</w:t>
      </w:r>
      <w:r>
        <w:rPr>
          <w:sz w:val="28"/>
          <w:szCs w:val="28"/>
        </w:rPr>
        <w:br/>
        <w:t>Исследуемый вращает педали велотренажера при  постепенно возрастающей нагрузке под постоянным контролем ЭКГ и артериального давления.</w:t>
      </w:r>
      <w:r>
        <w:rPr>
          <w:sz w:val="28"/>
          <w:szCs w:val="28"/>
        </w:rPr>
        <w:br/>
        <w:t>Время нагрузки – не менее 15 минут.</w:t>
      </w:r>
      <w:r>
        <w:rPr>
          <w:sz w:val="28"/>
          <w:szCs w:val="28"/>
        </w:rPr>
        <w:br/>
        <w:t>Общее время исследования не менее 45 мин.</w:t>
      </w:r>
    </w:p>
    <w:p w:rsidR="00A012C9" w:rsidRDefault="00A012C9" w:rsidP="00A012C9">
      <w:pPr>
        <w:jc w:val="both"/>
        <w:rPr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В день проведения теста рекомендуется легкий завтрак с нежирной пищей за 2–3 часа до начала процедуры.</w:t>
      </w:r>
    </w:p>
    <w:p w:rsidR="00A012C9" w:rsidRDefault="00A012C9" w:rsidP="00A012C9">
      <w:pPr>
        <w:jc w:val="both"/>
        <w:rPr>
          <w:color w:val="050505"/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Рекомендуется накануне и в день исследования избегать больших физических и психоэмоциональных нагрузок, полностью исключить алкоголь, никотин, кофеин</w:t>
      </w:r>
      <w:r>
        <w:rPr>
          <w:iCs/>
          <w:sz w:val="28"/>
          <w:szCs w:val="28"/>
        </w:rPr>
        <w:t xml:space="preserve">. </w:t>
      </w:r>
      <w:r>
        <w:rPr>
          <w:color w:val="050505"/>
          <w:sz w:val="28"/>
          <w:szCs w:val="28"/>
          <w:shd w:val="clear" w:color="auto" w:fill="FFFFFF"/>
        </w:rPr>
        <w:t xml:space="preserve">Отменить препараты, которые влияют на </w:t>
      </w:r>
      <w:proofErr w:type="spellStart"/>
      <w:r>
        <w:rPr>
          <w:color w:val="050505"/>
          <w:sz w:val="28"/>
          <w:szCs w:val="28"/>
          <w:shd w:val="clear" w:color="auto" w:fill="FFFFFF"/>
        </w:rPr>
        <w:t>кровообеспечение</w:t>
      </w:r>
      <w:proofErr w:type="spellEnd"/>
      <w:r>
        <w:rPr>
          <w:color w:val="050505"/>
          <w:sz w:val="28"/>
          <w:szCs w:val="28"/>
          <w:shd w:val="clear" w:color="auto" w:fill="FFFFFF"/>
        </w:rPr>
        <w:t xml:space="preserve"> миокарда и АД.</w:t>
      </w:r>
    </w:p>
    <w:p w:rsidR="00A012C9" w:rsidRDefault="00A012C9" w:rsidP="00A012C9">
      <w:pPr>
        <w:jc w:val="both"/>
        <w:rPr>
          <w:color w:val="050505"/>
          <w:sz w:val="28"/>
          <w:szCs w:val="28"/>
          <w:shd w:val="clear" w:color="auto" w:fill="FFFFFF"/>
        </w:rPr>
      </w:pPr>
    </w:p>
    <w:p w:rsidR="00A012C9" w:rsidRDefault="00A012C9" w:rsidP="00A012C9">
      <w:pPr>
        <w:jc w:val="both"/>
        <w:rPr>
          <w:b/>
          <w:color w:val="050505"/>
          <w:sz w:val="32"/>
          <w:szCs w:val="32"/>
          <w:u w:val="single"/>
          <w:shd w:val="clear" w:color="auto" w:fill="FFFFFF"/>
        </w:rPr>
      </w:pPr>
      <w:r>
        <w:rPr>
          <w:b/>
          <w:color w:val="050505"/>
          <w:sz w:val="32"/>
          <w:szCs w:val="32"/>
          <w:u w:val="single"/>
          <w:shd w:val="clear" w:color="auto" w:fill="FFFFFF"/>
        </w:rPr>
        <w:t>Принести с собой одежду</w:t>
      </w:r>
      <w:bookmarkStart w:id="0" w:name="_GoBack"/>
      <w:bookmarkEnd w:id="0"/>
      <w:r>
        <w:rPr>
          <w:b/>
          <w:color w:val="050505"/>
          <w:sz w:val="32"/>
          <w:szCs w:val="32"/>
          <w:u w:val="single"/>
          <w:shd w:val="clear" w:color="auto" w:fill="FFFFFF"/>
        </w:rPr>
        <w:t>, не стесняющую движения (трико, шорты), для женщин – топик, удобную спортивную чистую обувь, полотенце.</w:t>
      </w:r>
    </w:p>
    <w:p w:rsidR="00A012C9" w:rsidRDefault="00A012C9" w:rsidP="00A012C9">
      <w:pPr>
        <w:jc w:val="both"/>
        <w:rPr>
          <w:b/>
          <w:color w:val="050505"/>
          <w:sz w:val="32"/>
          <w:szCs w:val="32"/>
          <w:u w:val="single"/>
          <w:shd w:val="clear" w:color="auto" w:fill="FFFFFF"/>
        </w:rPr>
      </w:pPr>
    </w:p>
    <w:p w:rsidR="00A012C9" w:rsidRDefault="00A012C9" w:rsidP="00A012C9">
      <w:pPr>
        <w:jc w:val="both"/>
        <w:rPr>
          <w:color w:val="050505"/>
          <w:sz w:val="28"/>
          <w:szCs w:val="28"/>
          <w:shd w:val="clear" w:color="auto" w:fill="FFFFFF"/>
        </w:rPr>
      </w:pPr>
      <w:r>
        <w:rPr>
          <w:color w:val="050505"/>
          <w:sz w:val="28"/>
          <w:szCs w:val="28"/>
          <w:shd w:val="clear" w:color="auto" w:fill="FFFFFF"/>
        </w:rPr>
        <w:t xml:space="preserve">К кабинету явиться за 10-15 мин. до назначенного времени. </w:t>
      </w:r>
    </w:p>
    <w:p w:rsidR="00A012C9" w:rsidRDefault="00A012C9" w:rsidP="00A012C9">
      <w:pPr>
        <w:jc w:val="both"/>
        <w:rPr>
          <w:color w:val="050505"/>
          <w:sz w:val="28"/>
          <w:szCs w:val="28"/>
          <w:shd w:val="clear" w:color="auto" w:fill="FFFFFF"/>
        </w:rPr>
      </w:pPr>
      <w:r>
        <w:rPr>
          <w:color w:val="050505"/>
          <w:sz w:val="28"/>
          <w:szCs w:val="28"/>
          <w:shd w:val="clear" w:color="auto" w:fill="FFFFFF"/>
        </w:rPr>
        <w:t>Контактный тел.</w:t>
      </w:r>
      <w:r>
        <w:rPr>
          <w:color w:val="050505"/>
          <w:sz w:val="28"/>
          <w:szCs w:val="28"/>
          <w:shd w:val="clear" w:color="auto" w:fill="FFFFFF"/>
        </w:rPr>
        <w:t xml:space="preserve"> </w:t>
      </w:r>
      <w:r>
        <w:rPr>
          <w:color w:val="050505"/>
          <w:sz w:val="28"/>
          <w:szCs w:val="28"/>
          <w:shd w:val="clear" w:color="auto" w:fill="FFFFFF"/>
        </w:rPr>
        <w:t>47</w:t>
      </w:r>
      <w:r>
        <w:rPr>
          <w:color w:val="050505"/>
          <w:sz w:val="28"/>
          <w:szCs w:val="28"/>
          <w:shd w:val="clear" w:color="auto" w:fill="FFFFFF"/>
        </w:rPr>
        <w:t>-</w:t>
      </w:r>
      <w:r>
        <w:rPr>
          <w:color w:val="050505"/>
          <w:sz w:val="28"/>
          <w:szCs w:val="28"/>
          <w:shd w:val="clear" w:color="auto" w:fill="FFFFFF"/>
        </w:rPr>
        <w:t>40</w:t>
      </w:r>
      <w:r>
        <w:rPr>
          <w:color w:val="050505"/>
          <w:sz w:val="28"/>
          <w:szCs w:val="28"/>
          <w:shd w:val="clear" w:color="auto" w:fill="FFFFFF"/>
        </w:rPr>
        <w:t>-</w:t>
      </w:r>
      <w:r>
        <w:rPr>
          <w:color w:val="050505"/>
          <w:sz w:val="28"/>
          <w:szCs w:val="28"/>
          <w:shd w:val="clear" w:color="auto" w:fill="FFFFFF"/>
        </w:rPr>
        <w:t>71</w:t>
      </w:r>
    </w:p>
    <w:p w:rsidR="00EF48D8" w:rsidRDefault="00EF48D8"/>
    <w:sectPr w:rsidR="00EF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C9"/>
    <w:rsid w:val="00A012C9"/>
    <w:rsid w:val="00E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A17E"/>
  <w15:chartTrackingRefBased/>
  <w15:docId w15:val="{E4C9D54E-8F45-4D26-8895-7B0DFA11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Кулдышев В.В.</dc:creator>
  <cp:keywords/>
  <dc:description/>
  <cp:lastModifiedBy>Кулдышев В.В.</cp:lastModifiedBy>
  <cp:revision>1</cp:revision>
  <dcterms:created xsi:type="dcterms:W3CDTF">2022-02-18T11:05:00Z</dcterms:created>
  <dcterms:modified xsi:type="dcterms:W3CDTF">2022-02-18T11:08:00Z</dcterms:modified>
</cp:coreProperties>
</file>